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17E80" w:rsidRDefault="00E54A4F" w:rsidP="00517E80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ru-RU"/>
        </w:rPr>
        <w:t xml:space="preserve">Приложение </w:t>
      </w:r>
      <w:bookmarkStart w:id="0" w:name="_GoBack"/>
      <w:bookmarkEnd w:id="0"/>
    </w:p>
    <w:p w:rsidR="00083E39" w:rsidRPr="00CF4860" w:rsidRDefault="00083E39" w:rsidP="00083E39">
      <w:pPr>
        <w:pStyle w:val="1"/>
        <w:jc w:val="center"/>
        <w:rPr>
          <w:color w:val="0070C0"/>
          <w:sz w:val="28"/>
          <w:szCs w:val="28"/>
        </w:rPr>
      </w:pPr>
      <w:r w:rsidRPr="00CF4860">
        <w:rPr>
          <w:color w:val="FF0000"/>
          <w:sz w:val="28"/>
          <w:szCs w:val="28"/>
        </w:rPr>
        <w:t>Урок № 2</w:t>
      </w:r>
      <w:r w:rsidRPr="00524F3E">
        <w:rPr>
          <w:sz w:val="28"/>
          <w:szCs w:val="28"/>
        </w:rPr>
        <w:t xml:space="preserve"> </w:t>
      </w:r>
      <w:r w:rsidRPr="00CF4860">
        <w:rPr>
          <w:color w:val="0070C0"/>
          <w:sz w:val="28"/>
          <w:szCs w:val="28"/>
        </w:rPr>
        <w:t>«Общечеловеческие ценности в Нагорной проповеди Христа: поиск истины и глубины смысла».</w:t>
      </w:r>
    </w:p>
    <w:p w:rsidR="004F55B1" w:rsidRPr="00F21778" w:rsidRDefault="005B1711" w:rsidP="00F2177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FF0000"/>
          <w:sz w:val="27"/>
          <w:szCs w:val="27"/>
          <w:lang w:eastAsia="ru-RU"/>
        </w:rPr>
      </w:pPr>
      <w:r w:rsidRPr="004F55B1">
        <w:rPr>
          <w:rFonts w:ascii="Times New Roman" w:eastAsia="Times New Roman" w:hAnsi="Times New Roman" w:cs="Times New Roman"/>
          <w:b/>
          <w:bCs/>
          <w:color w:val="FF0000"/>
          <w:sz w:val="27"/>
          <w:szCs w:val="27"/>
          <w:lang w:eastAsia="ru-RU"/>
        </w:rPr>
        <w:t>НАГОРНАЯ ПРОПОВЕДЬ</w:t>
      </w:r>
      <w:r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ru-RU"/>
        </w:rPr>
        <w:t xml:space="preserve"> </w:t>
      </w:r>
    </w:p>
    <w:p w:rsidR="00C4796F" w:rsidRPr="000B1181" w:rsidRDefault="005B1711" w:rsidP="00C4796F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ru-RU"/>
        </w:rPr>
        <w:t>(выдержки)</w:t>
      </w:r>
      <w:r w:rsidR="00C4796F" w:rsidRPr="000B1181"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ru-RU"/>
        </w:rPr>
        <w:br/>
        <w:t>Евангелие от Матфея</w:t>
      </w:r>
      <w:r w:rsidR="00C4796F"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ru-RU"/>
        </w:rPr>
        <w:t xml:space="preserve"> </w:t>
      </w:r>
      <w:r w:rsidR="00C4796F" w:rsidRPr="000B1181">
        <w:rPr>
          <w:rFonts w:ascii="Times New Roman" w:eastAsia="Times New Roman" w:hAnsi="Times New Roman" w:cs="Times New Roman"/>
          <w:i/>
          <w:iCs/>
          <w:color w:val="000000"/>
          <w:sz w:val="27"/>
          <w:szCs w:val="27"/>
          <w:lang w:eastAsia="ru-RU"/>
        </w:rPr>
        <w:t>(Матфея 5:1-7:29; Луки 6:12-41)</w:t>
      </w:r>
    </w:p>
    <w:p w:rsidR="00C4796F" w:rsidRDefault="00C4796F" w:rsidP="00C4796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i/>
          <w:iCs/>
          <w:color w:val="000000"/>
          <w:sz w:val="27"/>
          <w:szCs w:val="27"/>
          <w:lang w:eastAsia="ru-RU"/>
        </w:rPr>
      </w:pPr>
      <w:r w:rsidRPr="000B1181">
        <w:rPr>
          <w:rFonts w:ascii="Times New Roman" w:eastAsia="Times New Roman" w:hAnsi="Times New Roman" w:cs="Times New Roman"/>
          <w:i/>
          <w:iCs/>
          <w:color w:val="000000"/>
          <w:sz w:val="27"/>
          <w:szCs w:val="27"/>
          <w:lang w:eastAsia="ru-RU"/>
        </w:rPr>
        <w:t>В ней Господь Иисус Христос высказал всю</w:t>
      </w:r>
      <w:r w:rsidRPr="000B1181">
        <w:rPr>
          <w:rFonts w:ascii="Times New Roman" w:eastAsia="Times New Roman" w:hAnsi="Times New Roman" w:cs="Times New Roman"/>
          <w:i/>
          <w:iCs/>
          <w:color w:val="000000"/>
          <w:sz w:val="27"/>
          <w:lang w:eastAsia="ru-RU"/>
        </w:rPr>
        <w:t> </w:t>
      </w:r>
      <w:r w:rsidRPr="000B1181">
        <w:rPr>
          <w:rFonts w:ascii="Times New Roman" w:eastAsia="Times New Roman" w:hAnsi="Times New Roman" w:cs="Times New Roman"/>
          <w:b/>
          <w:bCs/>
          <w:i/>
          <w:iCs/>
          <w:color w:val="000000"/>
          <w:sz w:val="27"/>
          <w:szCs w:val="27"/>
          <w:lang w:eastAsia="ru-RU"/>
        </w:rPr>
        <w:t>суть Своего учения.</w:t>
      </w:r>
      <w:r w:rsidRPr="000B1181">
        <w:rPr>
          <w:rFonts w:ascii="Times New Roman" w:eastAsia="Times New Roman" w:hAnsi="Times New Roman" w:cs="Times New Roman"/>
          <w:i/>
          <w:iCs/>
          <w:color w:val="000000"/>
          <w:sz w:val="27"/>
          <w:lang w:eastAsia="ru-RU"/>
        </w:rPr>
        <w:t> </w:t>
      </w:r>
      <w:r w:rsidRPr="000B1181">
        <w:rPr>
          <w:rFonts w:ascii="Times New Roman" w:eastAsia="Times New Roman" w:hAnsi="Times New Roman" w:cs="Times New Roman"/>
          <w:i/>
          <w:iCs/>
          <w:color w:val="000000"/>
          <w:sz w:val="27"/>
          <w:szCs w:val="27"/>
          <w:lang w:eastAsia="ru-RU"/>
        </w:rPr>
        <w:t>Самое основное это «Заповеди блаженства», но кроме них есть еще много других поучений. Нагорная проповедь начинается Заповедями блаженства, а кончается «Притчей о благоразумном строителе» (Матфея 7:24-27) которая нас учит на каком основании нужно строить нашу жизнь и что именно во время беды ясно видно преимущество жизни по заповедям Закона Божия.</w:t>
      </w:r>
    </w:p>
    <w:p w:rsidR="00BD394F" w:rsidRDefault="00BD394F" w:rsidP="00C4796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00"/>
          <w:sz w:val="27"/>
          <w:szCs w:val="27"/>
          <w:lang w:eastAsia="ru-RU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281940</wp:posOffset>
            </wp:positionH>
            <wp:positionV relativeFrom="paragraph">
              <wp:posOffset>195580</wp:posOffset>
            </wp:positionV>
            <wp:extent cx="4943475" cy="4124325"/>
            <wp:effectExtent l="19050" t="0" r="9525" b="0"/>
            <wp:wrapNone/>
            <wp:docPr id="4" name="Рисунок 1" descr="C:\Users\Пользователь\Desktop\Nagornaya-propoved-Iisusa-Hrista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794" name="Picture 2" descr="C:\Users\Пользователь\Desktop\Nagornaya-propoved-Iisusa-Hrista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43475" cy="4124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D394F" w:rsidRPr="000B1181" w:rsidRDefault="00BD394F" w:rsidP="00C4796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</w:p>
    <w:p w:rsidR="00BD394F" w:rsidRDefault="00BD394F" w:rsidP="006F7F5A">
      <w:pPr>
        <w:jc w:val="center"/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ru-RU"/>
        </w:rPr>
      </w:pPr>
      <w:bookmarkStart w:id="1" w:name="5"/>
    </w:p>
    <w:p w:rsidR="00BD394F" w:rsidRDefault="00BD394F" w:rsidP="006F7F5A">
      <w:pPr>
        <w:jc w:val="center"/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ru-RU"/>
        </w:rPr>
      </w:pPr>
    </w:p>
    <w:p w:rsidR="00BD394F" w:rsidRDefault="00BD394F" w:rsidP="006F7F5A">
      <w:pPr>
        <w:jc w:val="center"/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ru-RU"/>
        </w:rPr>
      </w:pPr>
    </w:p>
    <w:p w:rsidR="00BD394F" w:rsidRDefault="00BD394F" w:rsidP="006F7F5A">
      <w:pPr>
        <w:jc w:val="center"/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ru-RU"/>
        </w:rPr>
      </w:pPr>
    </w:p>
    <w:p w:rsidR="00BD394F" w:rsidRDefault="00BD394F" w:rsidP="006F7F5A">
      <w:pPr>
        <w:jc w:val="center"/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ru-RU"/>
        </w:rPr>
      </w:pPr>
    </w:p>
    <w:p w:rsidR="00BD394F" w:rsidRDefault="00BD394F" w:rsidP="006F7F5A">
      <w:pPr>
        <w:jc w:val="center"/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ru-RU"/>
        </w:rPr>
      </w:pPr>
    </w:p>
    <w:p w:rsidR="00BD394F" w:rsidRDefault="00BD394F" w:rsidP="006F7F5A">
      <w:pPr>
        <w:jc w:val="center"/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ru-RU"/>
        </w:rPr>
      </w:pPr>
    </w:p>
    <w:p w:rsidR="00BD394F" w:rsidRDefault="00BD394F" w:rsidP="006F7F5A">
      <w:pPr>
        <w:jc w:val="center"/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ru-RU"/>
        </w:rPr>
      </w:pPr>
    </w:p>
    <w:p w:rsidR="00BD394F" w:rsidRDefault="00BD394F" w:rsidP="006F7F5A">
      <w:pPr>
        <w:jc w:val="center"/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ru-RU"/>
        </w:rPr>
      </w:pPr>
    </w:p>
    <w:p w:rsidR="00BD394F" w:rsidRDefault="00BD394F" w:rsidP="006F7F5A">
      <w:pPr>
        <w:jc w:val="center"/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ru-RU"/>
        </w:rPr>
      </w:pPr>
    </w:p>
    <w:p w:rsidR="00BD394F" w:rsidRDefault="00BD394F" w:rsidP="006F7F5A">
      <w:pPr>
        <w:jc w:val="center"/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ru-RU"/>
        </w:rPr>
      </w:pPr>
    </w:p>
    <w:p w:rsidR="00BD394F" w:rsidRDefault="00BD394F" w:rsidP="006F7F5A">
      <w:pPr>
        <w:jc w:val="center"/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ru-RU"/>
        </w:rPr>
      </w:pPr>
    </w:p>
    <w:p w:rsidR="00BD394F" w:rsidRDefault="00BD394F" w:rsidP="006F7F5A">
      <w:pPr>
        <w:jc w:val="center"/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ru-RU"/>
        </w:rPr>
      </w:pPr>
    </w:p>
    <w:p w:rsidR="00BD394F" w:rsidRDefault="00BD394F" w:rsidP="006F7F5A">
      <w:pPr>
        <w:jc w:val="center"/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ru-RU"/>
        </w:rPr>
      </w:pPr>
    </w:p>
    <w:p w:rsidR="00BD394F" w:rsidRDefault="00BD394F" w:rsidP="006F7F5A">
      <w:pPr>
        <w:jc w:val="center"/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ru-RU"/>
        </w:rPr>
      </w:pPr>
    </w:p>
    <w:p w:rsidR="00BD394F" w:rsidRDefault="00BD394F" w:rsidP="006F7F5A">
      <w:pPr>
        <w:jc w:val="center"/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ru-RU"/>
        </w:rPr>
      </w:pPr>
    </w:p>
    <w:p w:rsidR="00EF1D0E" w:rsidRPr="00BD394F" w:rsidRDefault="006F7F5A" w:rsidP="006F7F5A">
      <w:pPr>
        <w:jc w:val="center"/>
        <w:rPr>
          <w:rFonts w:ascii="Times New Roman" w:eastAsia="Times New Roman" w:hAnsi="Times New Roman" w:cs="Times New Roman"/>
          <w:b/>
          <w:bCs/>
          <w:color w:val="0070C0"/>
          <w:sz w:val="27"/>
          <w:szCs w:val="27"/>
          <w:lang w:eastAsia="ru-RU"/>
        </w:rPr>
      </w:pPr>
      <w:r w:rsidRPr="00BD394F">
        <w:rPr>
          <w:rFonts w:ascii="Times New Roman" w:eastAsia="Times New Roman" w:hAnsi="Times New Roman" w:cs="Times New Roman"/>
          <w:b/>
          <w:bCs/>
          <w:noProof/>
          <w:color w:val="0070C0"/>
          <w:sz w:val="27"/>
          <w:szCs w:val="27"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4234815</wp:posOffset>
            </wp:positionH>
            <wp:positionV relativeFrom="paragraph">
              <wp:posOffset>33655</wp:posOffset>
            </wp:positionV>
            <wp:extent cx="1933575" cy="1152525"/>
            <wp:effectExtent l="19050" t="0" r="9525" b="0"/>
            <wp:wrapNone/>
            <wp:docPr id="1" name="Рисунок 1" descr="C:\Users\Пользователь\Desktop\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Пользователь\Desktop\i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b="2111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3575" cy="1152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4796F" w:rsidRPr="00BD394F">
        <w:rPr>
          <w:rFonts w:ascii="Times New Roman" w:eastAsia="Times New Roman" w:hAnsi="Times New Roman" w:cs="Times New Roman"/>
          <w:b/>
          <w:bCs/>
          <w:color w:val="0070C0"/>
          <w:sz w:val="27"/>
          <w:szCs w:val="27"/>
          <w:lang w:eastAsia="ru-RU"/>
        </w:rPr>
        <w:t>ГЛАВА 5</w:t>
      </w:r>
      <w:bookmarkEnd w:id="1"/>
    </w:p>
    <w:p w:rsidR="00BD394F" w:rsidRPr="00BD394F" w:rsidRDefault="00C4796F" w:rsidP="00BD394F">
      <w:pPr>
        <w:spacing w:before="100" w:beforeAutospacing="1" w:after="100" w:afterAutospacing="1" w:line="240" w:lineRule="auto"/>
        <w:ind w:left="720"/>
        <w:jc w:val="center"/>
        <w:rPr>
          <w:rFonts w:ascii="Times New Roman" w:eastAsia="Times New Roman" w:hAnsi="Times New Roman" w:cs="Times New Roman"/>
          <w:b/>
          <w:bCs/>
          <w:i/>
          <w:color w:val="FF0000"/>
          <w:sz w:val="27"/>
          <w:szCs w:val="27"/>
          <w:lang w:eastAsia="ru-RU"/>
        </w:rPr>
      </w:pPr>
      <w:r w:rsidRPr="006F7F5A">
        <w:rPr>
          <w:rFonts w:ascii="Times New Roman" w:eastAsia="Times New Roman" w:hAnsi="Times New Roman" w:cs="Times New Roman"/>
          <w:b/>
          <w:bCs/>
          <w:i/>
          <w:color w:val="FF0000"/>
          <w:sz w:val="27"/>
          <w:szCs w:val="27"/>
          <w:lang w:eastAsia="ru-RU"/>
        </w:rPr>
        <w:t>Вы - свет мира</w:t>
      </w:r>
    </w:p>
    <w:p w:rsidR="00C4796F" w:rsidRPr="000B1181" w:rsidRDefault="00C4796F" w:rsidP="00C4796F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 w:rsidRPr="000B1181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Вы - свет мира.</w:t>
      </w:r>
      <w:r w:rsidRPr="000B1181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  <w:t>Не может укрыться город, стоящий на верху горы.</w:t>
      </w:r>
    </w:p>
    <w:p w:rsidR="00C4796F" w:rsidRPr="000B1181" w:rsidRDefault="00C4796F" w:rsidP="00C4796F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 w:rsidRPr="000B1181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И, зажегши свечу, не ставят ее под сосудом, но на подсвечнике,</w:t>
      </w:r>
      <w:r w:rsidRPr="000B1181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  <w:t>и светит всем в доме.</w:t>
      </w:r>
    </w:p>
    <w:p w:rsidR="00C4796F" w:rsidRPr="000B1181" w:rsidRDefault="00C4796F" w:rsidP="00C4796F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 w:rsidRPr="000B1181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Так да светит свет ваш пред людьми,</w:t>
      </w:r>
      <w:r w:rsidRPr="000B1181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  <w:t>чтобы они видели ваши добрые дела и прославляли Отца вашего Небесного.</w:t>
      </w:r>
    </w:p>
    <w:p w:rsidR="006F7F5A" w:rsidRDefault="006F7F5A" w:rsidP="006F7F5A">
      <w:pPr>
        <w:spacing w:before="100" w:beforeAutospacing="1" w:after="100" w:afterAutospacing="1" w:line="240" w:lineRule="auto"/>
        <w:ind w:left="720"/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ru-RU"/>
        </w:rPr>
      </w:pPr>
    </w:p>
    <w:p w:rsidR="006F7F5A" w:rsidRPr="006F7F5A" w:rsidRDefault="006F7F5A" w:rsidP="006F7F5A">
      <w:pPr>
        <w:spacing w:before="100" w:beforeAutospacing="1" w:after="100" w:afterAutospacing="1" w:line="240" w:lineRule="auto"/>
        <w:ind w:left="720"/>
        <w:jc w:val="center"/>
        <w:rPr>
          <w:rFonts w:ascii="Times New Roman" w:eastAsia="Times New Roman" w:hAnsi="Times New Roman" w:cs="Times New Roman"/>
          <w:i/>
          <w:color w:val="FF0000"/>
          <w:sz w:val="27"/>
          <w:szCs w:val="27"/>
          <w:lang w:eastAsia="ru-RU"/>
        </w:rPr>
      </w:pPr>
      <w:r w:rsidRPr="006F7F5A">
        <w:rPr>
          <w:rFonts w:ascii="Times New Roman" w:eastAsia="Times New Roman" w:hAnsi="Times New Roman" w:cs="Times New Roman"/>
          <w:b/>
          <w:bCs/>
          <w:i/>
          <w:noProof/>
          <w:color w:val="FF0000"/>
          <w:sz w:val="27"/>
          <w:szCs w:val="27"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1863090</wp:posOffset>
            </wp:positionH>
            <wp:positionV relativeFrom="paragraph">
              <wp:posOffset>235585</wp:posOffset>
            </wp:positionV>
            <wp:extent cx="2257425" cy="1123950"/>
            <wp:effectExtent l="19050" t="0" r="9525" b="0"/>
            <wp:wrapNone/>
            <wp:docPr id="2" name="Рисунок 2" descr="C:\Users\Пользователь\Desktop\100831326_3754892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Пользователь\Desktop\100831326_3754892_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7425" cy="1123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5B1711" w:rsidRPr="006F7F5A">
        <w:rPr>
          <w:rFonts w:ascii="Times New Roman" w:eastAsia="Times New Roman" w:hAnsi="Times New Roman" w:cs="Times New Roman"/>
          <w:b/>
          <w:bCs/>
          <w:i/>
          <w:color w:val="FF0000"/>
          <w:sz w:val="27"/>
          <w:szCs w:val="27"/>
          <w:lang w:eastAsia="ru-RU"/>
        </w:rPr>
        <w:t>Не клянись вовсе</w:t>
      </w:r>
    </w:p>
    <w:p w:rsidR="006F7F5A" w:rsidRDefault="006F7F5A" w:rsidP="006F7F5A">
      <w:pPr>
        <w:spacing w:before="100" w:beforeAutospacing="1" w:after="100" w:afterAutospacing="1" w:line="240" w:lineRule="auto"/>
        <w:ind w:left="720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</w:p>
    <w:p w:rsidR="006F7F5A" w:rsidRDefault="006F7F5A" w:rsidP="006F7F5A">
      <w:pPr>
        <w:spacing w:before="100" w:beforeAutospacing="1" w:after="100" w:afterAutospacing="1" w:line="240" w:lineRule="auto"/>
        <w:ind w:left="720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</w:p>
    <w:p w:rsidR="006F7F5A" w:rsidRDefault="006F7F5A" w:rsidP="006F7F5A">
      <w:pPr>
        <w:spacing w:before="100" w:beforeAutospacing="1" w:after="100" w:afterAutospacing="1" w:line="240" w:lineRule="auto"/>
        <w:ind w:left="720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</w:p>
    <w:p w:rsidR="005B1711" w:rsidRPr="006F7F5A" w:rsidRDefault="005B1711" w:rsidP="006F7F5A">
      <w:pPr>
        <w:pStyle w:val="a5"/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 w:rsidRPr="006F7F5A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Еще слышали вы, что сказано древним: не преступай клятвы, но исполняй пред Господом клятвы твои.</w:t>
      </w:r>
    </w:p>
    <w:p w:rsidR="005B1711" w:rsidRPr="000B1181" w:rsidRDefault="005B1711" w:rsidP="005B1711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 w:rsidRPr="000B1181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А Я говорю вам: не клянись вовсе: ни небом, потому что оно престол Божий;</w:t>
      </w:r>
    </w:p>
    <w:p w:rsidR="005B1711" w:rsidRPr="000B1181" w:rsidRDefault="005B1711" w:rsidP="005B1711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 w:rsidRPr="000B1181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ни землею, потому что она подножие ног Его; ни Иерусалимом, потому что он город великого Царя;</w:t>
      </w:r>
    </w:p>
    <w:p w:rsidR="005B1711" w:rsidRPr="000B1181" w:rsidRDefault="005B1711" w:rsidP="005B1711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 w:rsidRPr="000B1181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ни головою твоею не клянись, потому что не можешь ни одного волоса сделать белым или черным.</w:t>
      </w:r>
    </w:p>
    <w:p w:rsidR="005B1711" w:rsidRPr="000B1181" w:rsidRDefault="005B1711" w:rsidP="005B1711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 w:rsidRPr="000B1181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Но да будет слово ваше: да, да; нет, нет; а что сверх этого, то от лукавого.</w:t>
      </w:r>
    </w:p>
    <w:p w:rsidR="005B1711" w:rsidRDefault="005B1711" w:rsidP="006F7F5A">
      <w:pPr>
        <w:spacing w:before="100" w:beforeAutospacing="1" w:after="100" w:afterAutospacing="1" w:line="240" w:lineRule="auto"/>
        <w:ind w:left="720"/>
        <w:jc w:val="center"/>
        <w:rPr>
          <w:rFonts w:ascii="Times New Roman" w:eastAsia="Times New Roman" w:hAnsi="Times New Roman" w:cs="Times New Roman"/>
          <w:b/>
          <w:bCs/>
          <w:color w:val="FF0000"/>
          <w:sz w:val="27"/>
          <w:szCs w:val="27"/>
          <w:lang w:eastAsia="ru-RU"/>
        </w:rPr>
      </w:pPr>
      <w:r w:rsidRPr="006F7F5A">
        <w:rPr>
          <w:rFonts w:ascii="Times New Roman" w:eastAsia="Times New Roman" w:hAnsi="Times New Roman" w:cs="Times New Roman"/>
          <w:b/>
          <w:bCs/>
          <w:color w:val="FF0000"/>
          <w:sz w:val="27"/>
          <w:szCs w:val="27"/>
          <w:lang w:eastAsia="ru-RU"/>
        </w:rPr>
        <w:t>Просящему у тебя дай</w:t>
      </w:r>
    </w:p>
    <w:p w:rsidR="006F7F5A" w:rsidRPr="006F7F5A" w:rsidRDefault="006F7F5A" w:rsidP="006F7F5A">
      <w:pPr>
        <w:spacing w:before="100" w:beforeAutospacing="1" w:after="100" w:afterAutospacing="1" w:line="240" w:lineRule="auto"/>
        <w:ind w:left="720"/>
        <w:jc w:val="center"/>
        <w:rPr>
          <w:rFonts w:ascii="Times New Roman" w:eastAsia="Times New Roman" w:hAnsi="Times New Roman" w:cs="Times New Roman"/>
          <w:color w:val="FF0000"/>
          <w:sz w:val="27"/>
          <w:szCs w:val="27"/>
          <w:lang w:eastAsia="ru-RU"/>
        </w:rPr>
      </w:pPr>
      <w:r>
        <w:rPr>
          <w:rFonts w:ascii="Times New Roman" w:eastAsia="Times New Roman" w:hAnsi="Times New Roman" w:cs="Times New Roman"/>
          <w:noProof/>
          <w:color w:val="FF0000"/>
          <w:sz w:val="27"/>
          <w:szCs w:val="27"/>
          <w:lang w:eastAsia="ru-RU"/>
        </w:rPr>
        <w:drawing>
          <wp:inline distT="0" distB="0" distL="0" distR="0">
            <wp:extent cx="2562225" cy="1921669"/>
            <wp:effectExtent l="19050" t="0" r="9525" b="0"/>
            <wp:docPr id="3" name="Рисунок 3" descr="C:\Users\Пользователь\Desktop\img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Пользователь\Desktop\img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2225" cy="19216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B1711" w:rsidRPr="000B1181" w:rsidRDefault="005B1711" w:rsidP="005B1711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 w:rsidRPr="000B1181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 xml:space="preserve">Вы слышали, что сказано: </w:t>
      </w:r>
      <w:r w:rsidRPr="005B1711">
        <w:rPr>
          <w:rFonts w:ascii="Times New Roman" w:eastAsia="Times New Roman" w:hAnsi="Times New Roman" w:cs="Times New Roman"/>
          <w:b/>
          <w:color w:val="000000"/>
          <w:sz w:val="27"/>
          <w:szCs w:val="27"/>
          <w:lang w:eastAsia="ru-RU"/>
        </w:rPr>
        <w:t>око за око и зуб за зуб.</w:t>
      </w:r>
    </w:p>
    <w:p w:rsidR="005B1711" w:rsidRPr="00156E8E" w:rsidRDefault="005B1711" w:rsidP="005B1711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i/>
          <w:color w:val="000000"/>
          <w:sz w:val="27"/>
          <w:szCs w:val="27"/>
          <w:lang w:eastAsia="ru-RU"/>
        </w:rPr>
      </w:pPr>
      <w:r w:rsidRPr="00156E8E">
        <w:rPr>
          <w:rFonts w:ascii="Times New Roman" w:eastAsia="Times New Roman" w:hAnsi="Times New Roman" w:cs="Times New Roman"/>
          <w:b/>
          <w:i/>
          <w:color w:val="000000"/>
          <w:sz w:val="27"/>
          <w:szCs w:val="27"/>
          <w:lang w:eastAsia="ru-RU"/>
        </w:rPr>
        <w:lastRenderedPageBreak/>
        <w:t>А Я говорю вам: не противься злому. Но кто ударит тебя в правую щеку твою, обрати к нему и другую;</w:t>
      </w:r>
    </w:p>
    <w:p w:rsidR="005B1711" w:rsidRPr="000B1181" w:rsidRDefault="005B1711" w:rsidP="005B1711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 w:rsidRPr="000B1181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и кто захочет судиться с тобою и взять у тебя рубашку, отдай ему и верхнюю одежду;</w:t>
      </w:r>
    </w:p>
    <w:p w:rsidR="005B1711" w:rsidRPr="000B1181" w:rsidRDefault="005B1711" w:rsidP="005B1711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 w:rsidRPr="000B1181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и кто принудит тебя идти с ним одно поприще, иди с ним два.</w:t>
      </w:r>
    </w:p>
    <w:p w:rsidR="005B1711" w:rsidRPr="000B1181" w:rsidRDefault="005B1711" w:rsidP="005B1711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 w:rsidRPr="000B1181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Просящему у тебя дай, и от хотящего занять у тебя не отвращайся.</w:t>
      </w:r>
    </w:p>
    <w:p w:rsidR="005B1711" w:rsidRPr="00BD394F" w:rsidRDefault="00BD394F" w:rsidP="00BD394F">
      <w:pPr>
        <w:spacing w:before="100" w:beforeAutospacing="1" w:after="100" w:afterAutospacing="1" w:line="240" w:lineRule="auto"/>
        <w:ind w:left="720"/>
        <w:jc w:val="center"/>
        <w:rPr>
          <w:rFonts w:ascii="Times New Roman" w:eastAsia="Times New Roman" w:hAnsi="Times New Roman" w:cs="Times New Roman"/>
          <w:b/>
          <w:bCs/>
          <w:i/>
          <w:color w:val="FF0000"/>
          <w:sz w:val="27"/>
          <w:szCs w:val="27"/>
          <w:lang w:eastAsia="ru-RU"/>
        </w:rPr>
      </w:pPr>
      <w:r>
        <w:rPr>
          <w:rFonts w:ascii="Times New Roman" w:eastAsia="Times New Roman" w:hAnsi="Times New Roman" w:cs="Times New Roman"/>
          <w:b/>
          <w:bCs/>
          <w:i/>
          <w:noProof/>
          <w:color w:val="FF0000"/>
          <w:sz w:val="27"/>
          <w:szCs w:val="27"/>
          <w:lang w:eastAsia="ru-RU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1748790</wp:posOffset>
            </wp:positionH>
            <wp:positionV relativeFrom="paragraph">
              <wp:posOffset>247015</wp:posOffset>
            </wp:positionV>
            <wp:extent cx="2790825" cy="1628775"/>
            <wp:effectExtent l="19050" t="0" r="9525" b="0"/>
            <wp:wrapNone/>
            <wp:docPr id="5" name="Рисунок 4" descr="C:\Users\Пользователь\Desktop\EHDgpTtWoAA2qi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Пользователь\Desktop\EHDgpTtWoAA2qiB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0825" cy="1628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5B1711" w:rsidRPr="00BD394F">
        <w:rPr>
          <w:rFonts w:ascii="Times New Roman" w:eastAsia="Times New Roman" w:hAnsi="Times New Roman" w:cs="Times New Roman"/>
          <w:b/>
          <w:bCs/>
          <w:i/>
          <w:color w:val="FF0000"/>
          <w:sz w:val="27"/>
          <w:szCs w:val="27"/>
          <w:lang w:eastAsia="ru-RU"/>
        </w:rPr>
        <w:t>Любить нужно всех, включая врагов</w:t>
      </w:r>
    </w:p>
    <w:p w:rsidR="00BD394F" w:rsidRDefault="00BD394F" w:rsidP="00BD394F">
      <w:pPr>
        <w:spacing w:before="100" w:beforeAutospacing="1" w:after="100" w:afterAutospacing="1" w:line="240" w:lineRule="auto"/>
        <w:ind w:left="720"/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ru-RU"/>
        </w:rPr>
      </w:pPr>
    </w:p>
    <w:p w:rsidR="00BD394F" w:rsidRDefault="00BD394F" w:rsidP="00BD394F">
      <w:pPr>
        <w:spacing w:before="100" w:beforeAutospacing="1" w:after="100" w:afterAutospacing="1" w:line="240" w:lineRule="auto"/>
        <w:ind w:left="720"/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ru-RU"/>
        </w:rPr>
      </w:pPr>
    </w:p>
    <w:p w:rsidR="00BD394F" w:rsidRDefault="00BD394F" w:rsidP="00BD394F">
      <w:pPr>
        <w:spacing w:before="100" w:beforeAutospacing="1" w:after="100" w:afterAutospacing="1" w:line="240" w:lineRule="auto"/>
        <w:ind w:left="720"/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ru-RU"/>
        </w:rPr>
      </w:pPr>
    </w:p>
    <w:p w:rsidR="00BD394F" w:rsidRPr="00BD394F" w:rsidRDefault="00BD394F" w:rsidP="00BD394F">
      <w:pPr>
        <w:spacing w:before="100" w:beforeAutospacing="1" w:after="100" w:afterAutospacing="1" w:line="240" w:lineRule="auto"/>
        <w:ind w:left="720"/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ru-RU"/>
        </w:rPr>
      </w:pPr>
    </w:p>
    <w:p w:rsidR="005B1711" w:rsidRPr="000B1181" w:rsidRDefault="005B1711" w:rsidP="005B1711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 w:rsidRPr="000B1181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Вы слышали, что сказано: люби ближнего твоего и ненавидь врага твоего.</w:t>
      </w:r>
    </w:p>
    <w:p w:rsidR="005B1711" w:rsidRPr="00156E8E" w:rsidRDefault="005B1711" w:rsidP="005B1711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i/>
          <w:color w:val="000000"/>
          <w:sz w:val="27"/>
          <w:szCs w:val="27"/>
          <w:lang w:eastAsia="ru-RU"/>
        </w:rPr>
      </w:pPr>
      <w:r w:rsidRPr="00156E8E">
        <w:rPr>
          <w:rFonts w:ascii="Times New Roman" w:eastAsia="Times New Roman" w:hAnsi="Times New Roman" w:cs="Times New Roman"/>
          <w:b/>
          <w:i/>
          <w:color w:val="000000"/>
          <w:sz w:val="27"/>
          <w:szCs w:val="27"/>
          <w:lang w:eastAsia="ru-RU"/>
        </w:rPr>
        <w:t>А Я говорю вам:</w:t>
      </w:r>
      <w:r w:rsidRPr="00156E8E">
        <w:rPr>
          <w:rFonts w:ascii="Times New Roman" w:eastAsia="Times New Roman" w:hAnsi="Times New Roman" w:cs="Times New Roman"/>
          <w:b/>
          <w:i/>
          <w:color w:val="000000"/>
          <w:sz w:val="27"/>
          <w:lang w:eastAsia="ru-RU"/>
        </w:rPr>
        <w:t> </w:t>
      </w:r>
      <w:r w:rsidRPr="00156E8E">
        <w:rPr>
          <w:rFonts w:ascii="Times New Roman" w:eastAsia="Times New Roman" w:hAnsi="Times New Roman" w:cs="Times New Roman"/>
          <w:b/>
          <w:i/>
          <w:iCs/>
          <w:color w:val="000000"/>
          <w:sz w:val="27"/>
          <w:szCs w:val="27"/>
          <w:lang w:eastAsia="ru-RU"/>
        </w:rPr>
        <w:t>любите врагов ваших, благословляйте проклинающих вас, благотворите ненавидящим вас и молитесь за обижающих вас и гонящих вас,</w:t>
      </w:r>
    </w:p>
    <w:p w:rsidR="005B1711" w:rsidRPr="000B1181" w:rsidRDefault="005B1711" w:rsidP="005B1711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 w:rsidRPr="000B1181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да будете сынами Отца вашего Небесного, ибо Он повелевает солнцу Своему восходить над злыми и добрыми и посылает дождь на праведных и неправедных.</w:t>
      </w:r>
    </w:p>
    <w:p w:rsidR="005B1711" w:rsidRPr="000B1181" w:rsidRDefault="005B1711" w:rsidP="005B1711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 w:rsidRPr="000B1181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Ибо если вы будете любить любящих вас, какая вам награда? Не то же ли делают и мытари?</w:t>
      </w:r>
    </w:p>
    <w:p w:rsidR="005B1711" w:rsidRPr="000B1181" w:rsidRDefault="005B1711" w:rsidP="005B1711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 w:rsidRPr="000B1181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И если вы приветствуете только братьев ваших, что особенного делаете? Не так же ли поступают и язычники?</w:t>
      </w:r>
    </w:p>
    <w:p w:rsidR="005B1711" w:rsidRPr="00BD394F" w:rsidRDefault="005B1711" w:rsidP="00BD394F">
      <w:pPr>
        <w:spacing w:after="0" w:line="240" w:lineRule="auto"/>
        <w:ind w:left="720"/>
        <w:jc w:val="center"/>
        <w:rPr>
          <w:rFonts w:ascii="Times New Roman" w:eastAsia="Times New Roman" w:hAnsi="Times New Roman" w:cs="Times New Roman"/>
          <w:b/>
          <w:bCs/>
          <w:i/>
          <w:color w:val="FF0000"/>
          <w:sz w:val="27"/>
          <w:szCs w:val="27"/>
          <w:lang w:eastAsia="ru-RU"/>
        </w:rPr>
      </w:pPr>
      <w:bookmarkStart w:id="2" w:name="6"/>
      <w:r w:rsidRPr="00BD394F">
        <w:rPr>
          <w:rFonts w:ascii="Times New Roman" w:eastAsia="Times New Roman" w:hAnsi="Times New Roman" w:cs="Times New Roman"/>
          <w:b/>
          <w:bCs/>
          <w:color w:val="0070C0"/>
          <w:sz w:val="27"/>
          <w:szCs w:val="27"/>
          <w:lang w:eastAsia="ru-RU"/>
        </w:rPr>
        <w:t>ГЛАВА 6</w:t>
      </w:r>
      <w:bookmarkEnd w:id="2"/>
      <w:r w:rsidRPr="00BD394F">
        <w:rPr>
          <w:rFonts w:ascii="Times New Roman" w:eastAsia="Times New Roman" w:hAnsi="Times New Roman" w:cs="Times New Roman"/>
          <w:b/>
          <w:bCs/>
          <w:color w:val="0070C0"/>
          <w:sz w:val="27"/>
          <w:szCs w:val="27"/>
          <w:lang w:eastAsia="ru-RU"/>
        </w:rPr>
        <w:t>   </w:t>
      </w:r>
      <w:r w:rsidRPr="00BD394F">
        <w:rPr>
          <w:rFonts w:ascii="Times New Roman" w:eastAsia="Times New Roman" w:hAnsi="Times New Roman" w:cs="Times New Roman"/>
          <w:b/>
          <w:bCs/>
          <w:color w:val="0070C0"/>
          <w:sz w:val="27"/>
          <w:szCs w:val="27"/>
          <w:lang w:eastAsia="ru-RU"/>
        </w:rPr>
        <w:br/>
      </w:r>
      <w:r w:rsidRPr="00BD394F">
        <w:rPr>
          <w:rFonts w:ascii="Times New Roman" w:eastAsia="Times New Roman" w:hAnsi="Times New Roman" w:cs="Times New Roman"/>
          <w:b/>
          <w:bCs/>
          <w:i/>
          <w:color w:val="FF0000"/>
          <w:sz w:val="27"/>
          <w:szCs w:val="27"/>
          <w:lang w:eastAsia="ru-RU"/>
        </w:rPr>
        <w:t>Милостыню нельзя делать на показ</w:t>
      </w:r>
    </w:p>
    <w:p w:rsidR="00BD394F" w:rsidRDefault="00BD394F" w:rsidP="005B1711">
      <w:pPr>
        <w:spacing w:after="0" w:line="240" w:lineRule="auto"/>
        <w:ind w:left="720"/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ru-RU"/>
        </w:rPr>
      </w:pPr>
      <w:r>
        <w:rPr>
          <w:rFonts w:ascii="Times New Roman" w:eastAsia="Times New Roman" w:hAnsi="Times New Roman" w:cs="Times New Roman"/>
          <w:b/>
          <w:bCs/>
          <w:noProof/>
          <w:color w:val="000000"/>
          <w:sz w:val="27"/>
          <w:szCs w:val="27"/>
          <w:lang w:eastAsia="ru-RU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2177415</wp:posOffset>
            </wp:positionH>
            <wp:positionV relativeFrom="paragraph">
              <wp:posOffset>80010</wp:posOffset>
            </wp:positionV>
            <wp:extent cx="1952625" cy="1381125"/>
            <wp:effectExtent l="19050" t="0" r="9525" b="0"/>
            <wp:wrapNone/>
            <wp:docPr id="6" name="Рисунок 5" descr="C:\Users\Пользователь\Desktop\i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Пользователь\Desktop\i (1)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2625" cy="1381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D394F" w:rsidRDefault="00BD394F" w:rsidP="005B1711">
      <w:pPr>
        <w:spacing w:after="0" w:line="240" w:lineRule="auto"/>
        <w:ind w:left="720"/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ru-RU"/>
        </w:rPr>
      </w:pPr>
    </w:p>
    <w:p w:rsidR="00BD394F" w:rsidRDefault="00BD394F" w:rsidP="005B1711">
      <w:pPr>
        <w:spacing w:after="0" w:line="240" w:lineRule="auto"/>
        <w:ind w:left="720"/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ru-RU"/>
        </w:rPr>
      </w:pPr>
    </w:p>
    <w:p w:rsidR="00BD394F" w:rsidRDefault="00BD394F" w:rsidP="005B1711">
      <w:pPr>
        <w:spacing w:after="0" w:line="240" w:lineRule="auto"/>
        <w:ind w:left="720"/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ru-RU"/>
        </w:rPr>
      </w:pPr>
    </w:p>
    <w:p w:rsidR="00BD394F" w:rsidRDefault="00BD394F" w:rsidP="005B1711">
      <w:pPr>
        <w:spacing w:after="0" w:line="240" w:lineRule="auto"/>
        <w:ind w:left="720"/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ru-RU"/>
        </w:rPr>
      </w:pPr>
    </w:p>
    <w:p w:rsidR="00BD394F" w:rsidRDefault="00BD394F" w:rsidP="005B1711">
      <w:pPr>
        <w:spacing w:after="0" w:line="240" w:lineRule="auto"/>
        <w:ind w:left="720"/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ru-RU"/>
        </w:rPr>
      </w:pPr>
    </w:p>
    <w:p w:rsidR="00BD394F" w:rsidRDefault="00BD394F" w:rsidP="00BD394F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ru-RU"/>
        </w:rPr>
      </w:pPr>
    </w:p>
    <w:p w:rsidR="005B1711" w:rsidRPr="00BD394F" w:rsidRDefault="005B1711" w:rsidP="00BD394F">
      <w:pPr>
        <w:pStyle w:val="a5"/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 w:rsidRPr="00BD394F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Смотрите, не творите милостыни вашей пред людьми с тем, чтобы они видели вас: иначе не будет вам награды от Отца вашего Небесного.</w:t>
      </w:r>
    </w:p>
    <w:p w:rsidR="005B1711" w:rsidRPr="000B1181" w:rsidRDefault="005B1711" w:rsidP="005B1711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 w:rsidRPr="000B1181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Итак, когда творишь милостыню, не труби перед собою, как делают лицемеры в синагогах и на улицах, чтобы прославляли их люди. Истинно говорю вам: они уже получают награду свою.</w:t>
      </w:r>
    </w:p>
    <w:p w:rsidR="005B1711" w:rsidRPr="000B1181" w:rsidRDefault="005B1711" w:rsidP="005B1711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 w:rsidRPr="000B1181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У тебя же, когда творишь милостыню, пусть левая рука твоя не знает, что делает правая,</w:t>
      </w:r>
    </w:p>
    <w:p w:rsidR="00BD394F" w:rsidRPr="00BD394F" w:rsidRDefault="005B1711" w:rsidP="00BD394F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 w:rsidRPr="000B1181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lastRenderedPageBreak/>
        <w:t>чтобы милостыня твоя была втайне; и Отец твой, видящий тайное, воздаст тебе явно.</w:t>
      </w:r>
    </w:p>
    <w:p w:rsidR="005B1711" w:rsidRPr="00D96F51" w:rsidRDefault="005B1711" w:rsidP="00D96F51">
      <w:pPr>
        <w:spacing w:before="100" w:beforeAutospacing="1" w:after="100" w:afterAutospacing="1" w:line="240" w:lineRule="auto"/>
        <w:ind w:left="720"/>
        <w:jc w:val="center"/>
        <w:rPr>
          <w:rFonts w:ascii="Times New Roman" w:eastAsia="Times New Roman" w:hAnsi="Times New Roman" w:cs="Times New Roman"/>
          <w:b/>
          <w:bCs/>
          <w:i/>
          <w:color w:val="FF0000"/>
          <w:sz w:val="27"/>
          <w:szCs w:val="27"/>
          <w:lang w:eastAsia="ru-RU"/>
        </w:rPr>
      </w:pPr>
      <w:r w:rsidRPr="00D96F51">
        <w:rPr>
          <w:rFonts w:ascii="Times New Roman" w:eastAsia="Times New Roman" w:hAnsi="Times New Roman" w:cs="Times New Roman"/>
          <w:b/>
          <w:bCs/>
          <w:i/>
          <w:color w:val="FF0000"/>
          <w:sz w:val="27"/>
          <w:szCs w:val="27"/>
          <w:lang w:eastAsia="ru-RU"/>
        </w:rPr>
        <w:t>Нужно прощать</w:t>
      </w:r>
    </w:p>
    <w:p w:rsidR="004F55B1" w:rsidRPr="000B1181" w:rsidRDefault="00D96F51" w:rsidP="00F21778">
      <w:pPr>
        <w:spacing w:before="100" w:beforeAutospacing="1" w:after="100" w:afterAutospacing="1" w:line="240" w:lineRule="auto"/>
        <w:ind w:left="720"/>
        <w:jc w:val="center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00"/>
          <w:sz w:val="27"/>
          <w:szCs w:val="27"/>
          <w:lang w:eastAsia="ru-RU"/>
        </w:rPr>
        <w:drawing>
          <wp:inline distT="0" distB="0" distL="0" distR="0">
            <wp:extent cx="3629025" cy="2898794"/>
            <wp:effectExtent l="19050" t="0" r="9525" b="0"/>
            <wp:docPr id="7" name="Рисунок 6" descr="C:\Users\Пользователь\Desktop\s12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Пользователь\Desktop\s1200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29025" cy="28987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B1711" w:rsidRPr="000B1181" w:rsidRDefault="005B1711" w:rsidP="005B1711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 w:rsidRPr="000B1181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Ибо если вы будете прощать людям согрешения их, то простит и вам Отец ваш Небесный,</w:t>
      </w:r>
    </w:p>
    <w:p w:rsidR="005B1711" w:rsidRPr="000B1181" w:rsidRDefault="005B1711" w:rsidP="005B1711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 w:rsidRPr="000B1181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а если не будете прощать людям согрешения их, то и Отец ваш не простит вам согрешений ваших.</w:t>
      </w:r>
    </w:p>
    <w:p w:rsidR="00FA39C6" w:rsidRDefault="00FA39C6" w:rsidP="004F55B1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bCs/>
          <w:i/>
          <w:color w:val="FF0000"/>
          <w:sz w:val="27"/>
          <w:szCs w:val="27"/>
          <w:lang w:eastAsia="ru-RU"/>
        </w:rPr>
      </w:pPr>
    </w:p>
    <w:p w:rsidR="005B1711" w:rsidRPr="00D96F51" w:rsidRDefault="005B1711" w:rsidP="00D96F51">
      <w:pPr>
        <w:spacing w:before="100" w:beforeAutospacing="1" w:after="100" w:afterAutospacing="1" w:line="240" w:lineRule="auto"/>
        <w:ind w:left="720"/>
        <w:jc w:val="center"/>
        <w:rPr>
          <w:rFonts w:ascii="Times New Roman" w:eastAsia="Times New Roman" w:hAnsi="Times New Roman" w:cs="Times New Roman"/>
          <w:b/>
          <w:bCs/>
          <w:i/>
          <w:color w:val="FF0000"/>
          <w:sz w:val="27"/>
          <w:szCs w:val="27"/>
          <w:lang w:eastAsia="ru-RU"/>
        </w:rPr>
      </w:pPr>
      <w:r w:rsidRPr="00D96F51">
        <w:rPr>
          <w:rFonts w:ascii="Times New Roman" w:eastAsia="Times New Roman" w:hAnsi="Times New Roman" w:cs="Times New Roman"/>
          <w:b/>
          <w:bCs/>
          <w:i/>
          <w:color w:val="FF0000"/>
          <w:sz w:val="27"/>
          <w:szCs w:val="27"/>
          <w:lang w:eastAsia="ru-RU"/>
        </w:rPr>
        <w:t>Не собирайте себе сокровищ на земле</w:t>
      </w:r>
    </w:p>
    <w:p w:rsidR="00D96F51" w:rsidRPr="000B1181" w:rsidRDefault="00D96F51" w:rsidP="00D96F51">
      <w:pPr>
        <w:spacing w:before="100" w:beforeAutospacing="1" w:after="100" w:afterAutospacing="1" w:line="240" w:lineRule="auto"/>
        <w:ind w:left="720"/>
        <w:jc w:val="center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00"/>
          <w:sz w:val="27"/>
          <w:szCs w:val="27"/>
          <w:lang w:eastAsia="ru-RU"/>
        </w:rPr>
        <w:drawing>
          <wp:inline distT="0" distB="0" distL="0" distR="0">
            <wp:extent cx="2352675" cy="1765196"/>
            <wp:effectExtent l="19050" t="0" r="9525" b="0"/>
            <wp:docPr id="8" name="Рисунок 7" descr="C:\Users\Пользователь\Desktop\img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Пользователь\Desktop\img8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2675" cy="17651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B1711" w:rsidRPr="000B1181" w:rsidRDefault="005B1711" w:rsidP="005B1711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 w:rsidRPr="000B1181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Не собирайте себе сокровищ на земле, где моль и ржа истребляют и где воры подкапывают и крадут,</w:t>
      </w:r>
    </w:p>
    <w:p w:rsidR="005B1711" w:rsidRPr="000B1181" w:rsidRDefault="005B1711" w:rsidP="005B1711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 w:rsidRPr="000B1181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но собирайте себе сокровища на небе, где ни моль, ни ржа не истребляют и где воры не подкапывают и не крадут,</w:t>
      </w:r>
    </w:p>
    <w:p w:rsidR="008E3DDE" w:rsidRPr="004F55B1" w:rsidRDefault="005B1711" w:rsidP="008E3DDE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 w:rsidRPr="000B1181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ибо где сокровище ваше, там будет и сердце ваше.</w:t>
      </w:r>
    </w:p>
    <w:p w:rsidR="00F21778" w:rsidRDefault="00F21778" w:rsidP="008E3DDE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bCs/>
          <w:i/>
          <w:color w:val="FF0000"/>
          <w:sz w:val="27"/>
          <w:szCs w:val="27"/>
          <w:lang w:eastAsia="ru-RU"/>
        </w:rPr>
      </w:pPr>
    </w:p>
    <w:p w:rsidR="005B1711" w:rsidRPr="00FA39C6" w:rsidRDefault="00FA39C6" w:rsidP="008E3DDE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bCs/>
          <w:i/>
          <w:color w:val="FF0000"/>
          <w:sz w:val="27"/>
          <w:szCs w:val="27"/>
          <w:lang w:eastAsia="ru-RU"/>
        </w:rPr>
      </w:pPr>
      <w:r>
        <w:rPr>
          <w:rFonts w:ascii="Times New Roman" w:eastAsia="Times New Roman" w:hAnsi="Times New Roman" w:cs="Times New Roman"/>
          <w:b/>
          <w:bCs/>
          <w:i/>
          <w:noProof/>
          <w:color w:val="FF0000"/>
          <w:sz w:val="27"/>
          <w:szCs w:val="27"/>
          <w:lang w:eastAsia="ru-RU"/>
        </w:rPr>
        <w:lastRenderedPageBreak/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1539240</wp:posOffset>
            </wp:positionH>
            <wp:positionV relativeFrom="paragraph">
              <wp:posOffset>299085</wp:posOffset>
            </wp:positionV>
            <wp:extent cx="3028950" cy="1847850"/>
            <wp:effectExtent l="19050" t="0" r="0" b="0"/>
            <wp:wrapNone/>
            <wp:docPr id="9" name="Рисунок 8" descr="C:\Users\Пользователь\Desktop\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Пользователь\Desktop\i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b="3639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8950" cy="1847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5B1711" w:rsidRPr="00FA39C6">
        <w:rPr>
          <w:rFonts w:ascii="Times New Roman" w:eastAsia="Times New Roman" w:hAnsi="Times New Roman" w:cs="Times New Roman"/>
          <w:b/>
          <w:bCs/>
          <w:i/>
          <w:color w:val="FF0000"/>
          <w:sz w:val="27"/>
          <w:szCs w:val="27"/>
          <w:lang w:eastAsia="ru-RU"/>
        </w:rPr>
        <w:t>Никто не может служить двум господам</w:t>
      </w:r>
    </w:p>
    <w:p w:rsidR="00FA39C6" w:rsidRDefault="00FA39C6" w:rsidP="005B1711">
      <w:pPr>
        <w:spacing w:before="100" w:beforeAutospacing="1" w:after="100" w:afterAutospacing="1" w:line="240" w:lineRule="auto"/>
        <w:ind w:left="720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</w:p>
    <w:p w:rsidR="00FA39C6" w:rsidRDefault="00FA39C6" w:rsidP="005B1711">
      <w:pPr>
        <w:spacing w:before="100" w:beforeAutospacing="1" w:after="100" w:afterAutospacing="1" w:line="240" w:lineRule="auto"/>
        <w:ind w:left="720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</w:p>
    <w:p w:rsidR="00FA39C6" w:rsidRDefault="00FA39C6" w:rsidP="005B1711">
      <w:pPr>
        <w:spacing w:before="100" w:beforeAutospacing="1" w:after="100" w:afterAutospacing="1" w:line="240" w:lineRule="auto"/>
        <w:ind w:left="720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</w:p>
    <w:p w:rsidR="00FA39C6" w:rsidRDefault="00FA39C6" w:rsidP="005B1711">
      <w:pPr>
        <w:spacing w:before="100" w:beforeAutospacing="1" w:after="100" w:afterAutospacing="1" w:line="240" w:lineRule="auto"/>
        <w:ind w:left="720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</w:p>
    <w:p w:rsidR="00FA39C6" w:rsidRPr="000B1181" w:rsidRDefault="00FA39C6" w:rsidP="005B1711">
      <w:pPr>
        <w:spacing w:before="100" w:beforeAutospacing="1" w:after="100" w:afterAutospacing="1" w:line="240" w:lineRule="auto"/>
        <w:ind w:left="720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</w:p>
    <w:p w:rsidR="005B1711" w:rsidRPr="000B1181" w:rsidRDefault="005B1711" w:rsidP="005B1711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 w:rsidRPr="000B1181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 xml:space="preserve">Никто не может служить двум господам: ибо или одного будет ненавидеть, а другого любить; или одному станет усердствовать, а о другом </w:t>
      </w:r>
      <w:proofErr w:type="spellStart"/>
      <w:r w:rsidRPr="000B1181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нерадеть</w:t>
      </w:r>
      <w:proofErr w:type="spellEnd"/>
      <w:r w:rsidRPr="000B1181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 xml:space="preserve">. Не можете служить Богу и </w:t>
      </w:r>
      <w:proofErr w:type="spellStart"/>
      <w:r w:rsidRPr="000B1181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маммоне</w:t>
      </w:r>
      <w:proofErr w:type="spellEnd"/>
      <w:r w:rsidRPr="000B1181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.</w:t>
      </w:r>
    </w:p>
    <w:p w:rsidR="00D96F51" w:rsidRPr="008E3DDE" w:rsidRDefault="005B1711" w:rsidP="008E3DDE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i/>
          <w:color w:val="000000"/>
          <w:sz w:val="27"/>
          <w:szCs w:val="27"/>
          <w:lang w:eastAsia="ru-RU"/>
        </w:rPr>
      </w:pPr>
      <w:r w:rsidRPr="00156E8E">
        <w:rPr>
          <w:rFonts w:ascii="Times New Roman" w:eastAsia="Times New Roman" w:hAnsi="Times New Roman" w:cs="Times New Roman"/>
          <w:b/>
          <w:i/>
          <w:color w:val="000000"/>
          <w:sz w:val="27"/>
          <w:szCs w:val="27"/>
          <w:lang w:eastAsia="ru-RU"/>
        </w:rPr>
        <w:t xml:space="preserve">Посему говорю вам: не заботьтесь для души вашей, что вам есть и что пить, ни для тела вашего, во что одеться. Душа не больше ли пищи, и тело </w:t>
      </w:r>
      <w:proofErr w:type="gramStart"/>
      <w:r w:rsidRPr="00156E8E">
        <w:rPr>
          <w:rFonts w:ascii="Times New Roman" w:eastAsia="Times New Roman" w:hAnsi="Times New Roman" w:cs="Times New Roman"/>
          <w:b/>
          <w:i/>
          <w:color w:val="000000"/>
          <w:sz w:val="27"/>
          <w:szCs w:val="27"/>
          <w:lang w:eastAsia="ru-RU"/>
        </w:rPr>
        <w:t>одежды?</w:t>
      </w:r>
      <w:r>
        <w:rPr>
          <w:rFonts w:ascii="Times New Roman" w:eastAsia="Times New Roman" w:hAnsi="Times New Roman" w:cs="Times New Roman"/>
          <w:b/>
          <w:i/>
          <w:color w:val="000000"/>
          <w:sz w:val="27"/>
          <w:szCs w:val="27"/>
          <w:lang w:eastAsia="ru-RU"/>
        </w:rPr>
        <w:t>...</w:t>
      </w:r>
      <w:proofErr w:type="gramEnd"/>
      <w:r>
        <w:rPr>
          <w:rFonts w:ascii="Times New Roman" w:eastAsia="Times New Roman" w:hAnsi="Times New Roman" w:cs="Times New Roman"/>
          <w:b/>
          <w:i/>
          <w:color w:val="000000"/>
          <w:sz w:val="27"/>
          <w:szCs w:val="27"/>
          <w:lang w:eastAsia="ru-RU"/>
        </w:rPr>
        <w:t>..</w:t>
      </w:r>
      <w:bookmarkStart w:id="3" w:name="7"/>
    </w:p>
    <w:p w:rsidR="005B1711" w:rsidRDefault="005B1711" w:rsidP="008E3DDE">
      <w:pPr>
        <w:spacing w:after="0" w:line="240" w:lineRule="auto"/>
        <w:ind w:left="720"/>
        <w:jc w:val="center"/>
        <w:rPr>
          <w:rFonts w:ascii="Times New Roman" w:eastAsia="Times New Roman" w:hAnsi="Times New Roman" w:cs="Times New Roman"/>
          <w:b/>
          <w:bCs/>
          <w:i/>
          <w:color w:val="FF0000"/>
          <w:sz w:val="27"/>
          <w:szCs w:val="27"/>
          <w:lang w:eastAsia="ru-RU"/>
        </w:rPr>
      </w:pPr>
      <w:r w:rsidRPr="008E3DDE">
        <w:rPr>
          <w:rFonts w:ascii="Times New Roman" w:eastAsia="Times New Roman" w:hAnsi="Times New Roman" w:cs="Times New Roman"/>
          <w:b/>
          <w:bCs/>
          <w:color w:val="0070C0"/>
          <w:sz w:val="27"/>
          <w:szCs w:val="27"/>
          <w:lang w:eastAsia="ru-RU"/>
        </w:rPr>
        <w:t>ГЛАВА 7</w:t>
      </w:r>
      <w:bookmarkEnd w:id="3"/>
      <w:r w:rsidRPr="000B1181"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ru-RU"/>
        </w:rPr>
        <w:t> </w:t>
      </w:r>
      <w:r w:rsidRPr="000B1181"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ru-RU"/>
        </w:rPr>
        <w:br/>
      </w:r>
      <w:r w:rsidRPr="008E3DDE">
        <w:rPr>
          <w:rFonts w:ascii="Times New Roman" w:eastAsia="Times New Roman" w:hAnsi="Times New Roman" w:cs="Times New Roman"/>
          <w:b/>
          <w:bCs/>
          <w:i/>
          <w:color w:val="FF0000"/>
          <w:sz w:val="27"/>
          <w:szCs w:val="27"/>
          <w:lang w:eastAsia="ru-RU"/>
        </w:rPr>
        <w:t>Не судите, да не судимы будете</w:t>
      </w:r>
    </w:p>
    <w:p w:rsidR="008E3DDE" w:rsidRDefault="008E3DDE" w:rsidP="008E3DDE">
      <w:pPr>
        <w:spacing w:after="0" w:line="240" w:lineRule="auto"/>
        <w:ind w:left="720"/>
        <w:jc w:val="center"/>
        <w:rPr>
          <w:rFonts w:ascii="Times New Roman" w:eastAsia="Times New Roman" w:hAnsi="Times New Roman" w:cs="Times New Roman"/>
          <w:b/>
          <w:bCs/>
          <w:i/>
          <w:color w:val="FF0000"/>
          <w:sz w:val="27"/>
          <w:szCs w:val="27"/>
          <w:lang w:eastAsia="ru-RU"/>
        </w:rPr>
      </w:pPr>
      <w:r>
        <w:rPr>
          <w:rFonts w:ascii="Times New Roman" w:eastAsia="Times New Roman" w:hAnsi="Times New Roman" w:cs="Times New Roman"/>
          <w:b/>
          <w:bCs/>
          <w:i/>
          <w:noProof/>
          <w:color w:val="FF0000"/>
          <w:sz w:val="27"/>
          <w:szCs w:val="27"/>
          <w:lang w:eastAsia="ru-RU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1243964</wp:posOffset>
            </wp:positionH>
            <wp:positionV relativeFrom="paragraph">
              <wp:posOffset>179705</wp:posOffset>
            </wp:positionV>
            <wp:extent cx="4065905" cy="1819018"/>
            <wp:effectExtent l="19050" t="0" r="0" b="0"/>
            <wp:wrapNone/>
            <wp:docPr id="10" name="Рисунок 1" descr="C:\Users\Пользователь\Desktop\s12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Пользователь\Desktop\s1200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5905" cy="18190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8E3DDE" w:rsidRDefault="008E3DDE" w:rsidP="008E3DDE">
      <w:pPr>
        <w:spacing w:after="0" w:line="240" w:lineRule="auto"/>
        <w:ind w:left="720"/>
        <w:jc w:val="center"/>
        <w:rPr>
          <w:rFonts w:ascii="Times New Roman" w:eastAsia="Times New Roman" w:hAnsi="Times New Roman" w:cs="Times New Roman"/>
          <w:b/>
          <w:bCs/>
          <w:i/>
          <w:color w:val="FF0000"/>
          <w:sz w:val="27"/>
          <w:szCs w:val="27"/>
          <w:lang w:eastAsia="ru-RU"/>
        </w:rPr>
      </w:pPr>
    </w:p>
    <w:p w:rsidR="008E3DDE" w:rsidRDefault="008E3DDE" w:rsidP="008E3DDE">
      <w:pPr>
        <w:spacing w:after="0" w:line="240" w:lineRule="auto"/>
        <w:ind w:left="720"/>
        <w:jc w:val="center"/>
        <w:rPr>
          <w:rFonts w:ascii="Times New Roman" w:eastAsia="Times New Roman" w:hAnsi="Times New Roman" w:cs="Times New Roman"/>
          <w:b/>
          <w:bCs/>
          <w:i/>
          <w:color w:val="FF0000"/>
          <w:sz w:val="27"/>
          <w:szCs w:val="27"/>
          <w:lang w:eastAsia="ru-RU"/>
        </w:rPr>
      </w:pPr>
    </w:p>
    <w:p w:rsidR="008E3DDE" w:rsidRDefault="008E3DDE" w:rsidP="008E3DDE">
      <w:pPr>
        <w:spacing w:after="0" w:line="240" w:lineRule="auto"/>
        <w:ind w:left="720"/>
        <w:jc w:val="center"/>
        <w:rPr>
          <w:rFonts w:ascii="Times New Roman" w:eastAsia="Times New Roman" w:hAnsi="Times New Roman" w:cs="Times New Roman"/>
          <w:b/>
          <w:bCs/>
          <w:i/>
          <w:color w:val="FF0000"/>
          <w:sz w:val="27"/>
          <w:szCs w:val="27"/>
          <w:lang w:eastAsia="ru-RU"/>
        </w:rPr>
      </w:pPr>
    </w:p>
    <w:p w:rsidR="008E3DDE" w:rsidRDefault="008E3DDE" w:rsidP="008E3DDE">
      <w:pPr>
        <w:spacing w:after="0" w:line="240" w:lineRule="auto"/>
        <w:ind w:left="720"/>
        <w:jc w:val="center"/>
        <w:rPr>
          <w:rFonts w:ascii="Times New Roman" w:eastAsia="Times New Roman" w:hAnsi="Times New Roman" w:cs="Times New Roman"/>
          <w:b/>
          <w:bCs/>
          <w:i/>
          <w:color w:val="FF0000"/>
          <w:sz w:val="27"/>
          <w:szCs w:val="27"/>
          <w:lang w:eastAsia="ru-RU"/>
        </w:rPr>
      </w:pPr>
    </w:p>
    <w:p w:rsidR="008E3DDE" w:rsidRDefault="008E3DDE" w:rsidP="008E3DDE">
      <w:pPr>
        <w:spacing w:after="0" w:line="240" w:lineRule="auto"/>
        <w:ind w:left="720"/>
        <w:jc w:val="center"/>
        <w:rPr>
          <w:rFonts w:ascii="Times New Roman" w:eastAsia="Times New Roman" w:hAnsi="Times New Roman" w:cs="Times New Roman"/>
          <w:b/>
          <w:bCs/>
          <w:i/>
          <w:color w:val="FF0000"/>
          <w:sz w:val="27"/>
          <w:szCs w:val="27"/>
          <w:lang w:eastAsia="ru-RU"/>
        </w:rPr>
      </w:pPr>
    </w:p>
    <w:p w:rsidR="008E3DDE" w:rsidRDefault="008E3DDE" w:rsidP="008E3DDE">
      <w:pPr>
        <w:spacing w:after="0" w:line="240" w:lineRule="auto"/>
        <w:ind w:left="720"/>
        <w:jc w:val="center"/>
        <w:rPr>
          <w:rFonts w:ascii="Times New Roman" w:eastAsia="Times New Roman" w:hAnsi="Times New Roman" w:cs="Times New Roman"/>
          <w:b/>
          <w:bCs/>
          <w:i/>
          <w:color w:val="FF0000"/>
          <w:sz w:val="27"/>
          <w:szCs w:val="27"/>
          <w:lang w:eastAsia="ru-RU"/>
        </w:rPr>
      </w:pPr>
    </w:p>
    <w:p w:rsidR="008E3DDE" w:rsidRDefault="008E3DDE" w:rsidP="008E3DDE">
      <w:pPr>
        <w:spacing w:after="0" w:line="240" w:lineRule="auto"/>
        <w:ind w:left="720"/>
        <w:jc w:val="center"/>
        <w:rPr>
          <w:rFonts w:ascii="Times New Roman" w:eastAsia="Times New Roman" w:hAnsi="Times New Roman" w:cs="Times New Roman"/>
          <w:b/>
          <w:bCs/>
          <w:i/>
          <w:color w:val="FF0000"/>
          <w:sz w:val="27"/>
          <w:szCs w:val="27"/>
          <w:lang w:eastAsia="ru-RU"/>
        </w:rPr>
      </w:pPr>
    </w:p>
    <w:p w:rsidR="008E3DDE" w:rsidRDefault="008E3DDE" w:rsidP="008E3DDE">
      <w:pPr>
        <w:spacing w:after="0" w:line="240" w:lineRule="auto"/>
        <w:ind w:left="720"/>
        <w:jc w:val="center"/>
        <w:rPr>
          <w:rFonts w:ascii="Times New Roman" w:eastAsia="Times New Roman" w:hAnsi="Times New Roman" w:cs="Times New Roman"/>
          <w:b/>
          <w:bCs/>
          <w:i/>
          <w:color w:val="FF0000"/>
          <w:sz w:val="27"/>
          <w:szCs w:val="27"/>
          <w:lang w:eastAsia="ru-RU"/>
        </w:rPr>
      </w:pPr>
    </w:p>
    <w:p w:rsidR="008E3DDE" w:rsidRDefault="008E3DDE" w:rsidP="008E3DDE">
      <w:pPr>
        <w:spacing w:after="0" w:line="240" w:lineRule="auto"/>
        <w:ind w:left="720"/>
        <w:jc w:val="center"/>
        <w:rPr>
          <w:rFonts w:ascii="Times New Roman" w:eastAsia="Times New Roman" w:hAnsi="Times New Roman" w:cs="Times New Roman"/>
          <w:b/>
          <w:bCs/>
          <w:i/>
          <w:color w:val="FF0000"/>
          <w:sz w:val="27"/>
          <w:szCs w:val="27"/>
          <w:lang w:eastAsia="ru-RU"/>
        </w:rPr>
      </w:pPr>
    </w:p>
    <w:p w:rsidR="005B1711" w:rsidRPr="008E3DDE" w:rsidRDefault="005B1711" w:rsidP="008E3DDE">
      <w:pPr>
        <w:pStyle w:val="a5"/>
        <w:numPr>
          <w:ilvl w:val="0"/>
          <w:numId w:val="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i/>
          <w:color w:val="000000"/>
          <w:sz w:val="27"/>
          <w:szCs w:val="27"/>
          <w:lang w:eastAsia="ru-RU"/>
        </w:rPr>
      </w:pPr>
      <w:r w:rsidRPr="008E3DDE">
        <w:rPr>
          <w:rFonts w:ascii="Times New Roman" w:eastAsia="Times New Roman" w:hAnsi="Times New Roman" w:cs="Times New Roman"/>
          <w:b/>
          <w:i/>
          <w:color w:val="000000"/>
          <w:sz w:val="27"/>
          <w:szCs w:val="27"/>
          <w:lang w:eastAsia="ru-RU"/>
        </w:rPr>
        <w:t>Не судите, да не судимы будете,</w:t>
      </w:r>
    </w:p>
    <w:p w:rsidR="005B1711" w:rsidRPr="00156E8E" w:rsidRDefault="005B1711" w:rsidP="005B1711">
      <w:pPr>
        <w:numPr>
          <w:ilvl w:val="0"/>
          <w:numId w:val="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i/>
          <w:color w:val="000000"/>
          <w:sz w:val="27"/>
          <w:szCs w:val="27"/>
          <w:lang w:eastAsia="ru-RU"/>
        </w:rPr>
      </w:pPr>
      <w:r w:rsidRPr="00156E8E">
        <w:rPr>
          <w:rFonts w:ascii="Times New Roman" w:eastAsia="Times New Roman" w:hAnsi="Times New Roman" w:cs="Times New Roman"/>
          <w:b/>
          <w:i/>
          <w:color w:val="000000"/>
          <w:sz w:val="27"/>
          <w:szCs w:val="27"/>
          <w:lang w:eastAsia="ru-RU"/>
        </w:rPr>
        <w:t>ибо каким судом судите, таким будете судимы; и какою мерою мерите, такою и вам будут мерить.</w:t>
      </w:r>
    </w:p>
    <w:p w:rsidR="005B1711" w:rsidRPr="00156E8E" w:rsidRDefault="005B1711" w:rsidP="005B1711">
      <w:pPr>
        <w:numPr>
          <w:ilvl w:val="0"/>
          <w:numId w:val="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i/>
          <w:color w:val="000000"/>
          <w:sz w:val="27"/>
          <w:szCs w:val="27"/>
          <w:lang w:eastAsia="ru-RU"/>
        </w:rPr>
      </w:pPr>
      <w:r w:rsidRPr="00156E8E">
        <w:rPr>
          <w:rFonts w:ascii="Times New Roman" w:eastAsia="Times New Roman" w:hAnsi="Times New Roman" w:cs="Times New Roman"/>
          <w:b/>
          <w:i/>
          <w:color w:val="000000"/>
          <w:sz w:val="27"/>
          <w:szCs w:val="27"/>
          <w:lang w:eastAsia="ru-RU"/>
        </w:rPr>
        <w:t>И что ты смотришь на сучок в глазе брата твоего, а бревна в твоем глазе не чувствуешь?</w:t>
      </w:r>
    </w:p>
    <w:p w:rsidR="005B1711" w:rsidRPr="00156E8E" w:rsidRDefault="005B1711" w:rsidP="005B1711">
      <w:pPr>
        <w:numPr>
          <w:ilvl w:val="0"/>
          <w:numId w:val="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i/>
          <w:color w:val="000000"/>
          <w:sz w:val="27"/>
          <w:szCs w:val="27"/>
          <w:lang w:eastAsia="ru-RU"/>
        </w:rPr>
      </w:pPr>
      <w:r w:rsidRPr="00156E8E">
        <w:rPr>
          <w:rFonts w:ascii="Times New Roman" w:eastAsia="Times New Roman" w:hAnsi="Times New Roman" w:cs="Times New Roman"/>
          <w:b/>
          <w:i/>
          <w:color w:val="000000"/>
          <w:sz w:val="27"/>
          <w:szCs w:val="27"/>
          <w:lang w:eastAsia="ru-RU"/>
        </w:rPr>
        <w:t>Или как скажешь брату твоему: "дай, я выну сучок из глаза твоего", а вот, в твоем глазе бревно?</w:t>
      </w:r>
    </w:p>
    <w:p w:rsidR="005B1711" w:rsidRPr="00156E8E" w:rsidRDefault="005B1711" w:rsidP="005B1711">
      <w:pPr>
        <w:numPr>
          <w:ilvl w:val="0"/>
          <w:numId w:val="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i/>
          <w:color w:val="000000"/>
          <w:sz w:val="27"/>
          <w:szCs w:val="27"/>
          <w:lang w:eastAsia="ru-RU"/>
        </w:rPr>
      </w:pPr>
      <w:r w:rsidRPr="00156E8E">
        <w:rPr>
          <w:rFonts w:ascii="Times New Roman" w:eastAsia="Times New Roman" w:hAnsi="Times New Roman" w:cs="Times New Roman"/>
          <w:b/>
          <w:i/>
          <w:color w:val="000000"/>
          <w:sz w:val="27"/>
          <w:szCs w:val="27"/>
          <w:lang w:eastAsia="ru-RU"/>
        </w:rPr>
        <w:t>Лицемер! вынь прежде бревно из твоего глаза и тогда увидишь, как вынуть сучок из глаза брата твоего.</w:t>
      </w:r>
    </w:p>
    <w:p w:rsidR="004F55B1" w:rsidRDefault="004F55B1" w:rsidP="008E3DDE">
      <w:pPr>
        <w:spacing w:before="100" w:beforeAutospacing="1" w:after="100" w:afterAutospacing="1" w:line="240" w:lineRule="auto"/>
        <w:ind w:left="720"/>
        <w:jc w:val="center"/>
        <w:rPr>
          <w:rFonts w:ascii="Times New Roman" w:eastAsia="Times New Roman" w:hAnsi="Times New Roman" w:cs="Times New Roman"/>
          <w:b/>
          <w:bCs/>
          <w:i/>
          <w:color w:val="FF0000"/>
          <w:sz w:val="27"/>
          <w:szCs w:val="27"/>
          <w:lang w:eastAsia="ru-RU"/>
        </w:rPr>
      </w:pPr>
    </w:p>
    <w:p w:rsidR="004F55B1" w:rsidRDefault="004F55B1" w:rsidP="008E3DDE">
      <w:pPr>
        <w:spacing w:before="100" w:beforeAutospacing="1" w:after="100" w:afterAutospacing="1" w:line="240" w:lineRule="auto"/>
        <w:ind w:left="720"/>
        <w:jc w:val="center"/>
        <w:rPr>
          <w:rFonts w:ascii="Times New Roman" w:eastAsia="Times New Roman" w:hAnsi="Times New Roman" w:cs="Times New Roman"/>
          <w:b/>
          <w:bCs/>
          <w:i/>
          <w:color w:val="FF0000"/>
          <w:sz w:val="27"/>
          <w:szCs w:val="27"/>
          <w:lang w:eastAsia="ru-RU"/>
        </w:rPr>
      </w:pPr>
    </w:p>
    <w:p w:rsidR="004F55B1" w:rsidRDefault="004F55B1" w:rsidP="008E3DDE">
      <w:pPr>
        <w:spacing w:before="100" w:beforeAutospacing="1" w:after="100" w:afterAutospacing="1" w:line="240" w:lineRule="auto"/>
        <w:ind w:left="720"/>
        <w:jc w:val="center"/>
        <w:rPr>
          <w:rFonts w:ascii="Times New Roman" w:eastAsia="Times New Roman" w:hAnsi="Times New Roman" w:cs="Times New Roman"/>
          <w:b/>
          <w:bCs/>
          <w:i/>
          <w:color w:val="FF0000"/>
          <w:sz w:val="27"/>
          <w:szCs w:val="27"/>
          <w:lang w:eastAsia="ru-RU"/>
        </w:rPr>
      </w:pPr>
    </w:p>
    <w:p w:rsidR="005B1711" w:rsidRDefault="005B1711" w:rsidP="008E3DDE">
      <w:pPr>
        <w:spacing w:before="100" w:beforeAutospacing="1" w:after="100" w:afterAutospacing="1" w:line="240" w:lineRule="auto"/>
        <w:ind w:left="720"/>
        <w:jc w:val="center"/>
        <w:rPr>
          <w:rFonts w:ascii="Times New Roman" w:eastAsia="Times New Roman" w:hAnsi="Times New Roman" w:cs="Times New Roman"/>
          <w:b/>
          <w:bCs/>
          <w:i/>
          <w:color w:val="FF0000"/>
          <w:sz w:val="27"/>
          <w:szCs w:val="27"/>
          <w:lang w:eastAsia="ru-RU"/>
        </w:rPr>
      </w:pPr>
      <w:r w:rsidRPr="008E3DDE">
        <w:rPr>
          <w:rFonts w:ascii="Times New Roman" w:eastAsia="Times New Roman" w:hAnsi="Times New Roman" w:cs="Times New Roman"/>
          <w:b/>
          <w:bCs/>
          <w:i/>
          <w:color w:val="FF0000"/>
          <w:sz w:val="27"/>
          <w:szCs w:val="27"/>
          <w:lang w:eastAsia="ru-RU"/>
        </w:rPr>
        <w:lastRenderedPageBreak/>
        <w:t>Золотое правило</w:t>
      </w:r>
    </w:p>
    <w:p w:rsidR="008E3DDE" w:rsidRPr="008E3DDE" w:rsidRDefault="008E3DDE" w:rsidP="008E3DDE">
      <w:pPr>
        <w:spacing w:before="100" w:beforeAutospacing="1" w:after="100" w:afterAutospacing="1" w:line="240" w:lineRule="auto"/>
        <w:ind w:left="720"/>
        <w:jc w:val="center"/>
        <w:rPr>
          <w:rFonts w:ascii="Times New Roman" w:eastAsia="Times New Roman" w:hAnsi="Times New Roman" w:cs="Times New Roman"/>
          <w:i/>
          <w:color w:val="FF0000"/>
          <w:sz w:val="27"/>
          <w:szCs w:val="27"/>
          <w:lang w:eastAsia="ru-RU"/>
        </w:rPr>
      </w:pPr>
      <w:r>
        <w:rPr>
          <w:rFonts w:ascii="Times New Roman" w:eastAsia="Times New Roman" w:hAnsi="Times New Roman" w:cs="Times New Roman"/>
          <w:i/>
          <w:noProof/>
          <w:color w:val="FF0000"/>
          <w:sz w:val="27"/>
          <w:szCs w:val="27"/>
          <w:lang w:eastAsia="ru-RU"/>
        </w:rPr>
        <w:drawing>
          <wp:inline distT="0" distB="0" distL="0" distR="0">
            <wp:extent cx="3009900" cy="2257425"/>
            <wp:effectExtent l="19050" t="0" r="0" b="0"/>
            <wp:docPr id="11" name="Рисунок 2" descr="C:\Users\Пользователь\Desktop\img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Пользователь\Desktop\img7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9900" cy="2257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B1711" w:rsidRPr="005B1711" w:rsidRDefault="005B1711" w:rsidP="005B1711">
      <w:pPr>
        <w:numPr>
          <w:ilvl w:val="0"/>
          <w:numId w:val="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i/>
          <w:color w:val="000000"/>
          <w:sz w:val="27"/>
          <w:szCs w:val="27"/>
          <w:lang w:eastAsia="ru-RU"/>
        </w:rPr>
      </w:pPr>
      <w:proofErr w:type="gramStart"/>
      <w:r w:rsidRPr="005B1711">
        <w:rPr>
          <w:rFonts w:ascii="Times New Roman" w:eastAsia="Times New Roman" w:hAnsi="Times New Roman" w:cs="Times New Roman"/>
          <w:i/>
          <w:color w:val="000000"/>
          <w:sz w:val="27"/>
          <w:szCs w:val="27"/>
          <w:lang w:eastAsia="ru-RU"/>
        </w:rPr>
        <w:t>Итак</w:t>
      </w:r>
      <w:proofErr w:type="gramEnd"/>
      <w:r w:rsidRPr="005B1711">
        <w:rPr>
          <w:rFonts w:ascii="Times New Roman" w:eastAsia="Times New Roman" w:hAnsi="Times New Roman" w:cs="Times New Roman"/>
          <w:i/>
          <w:color w:val="000000"/>
          <w:sz w:val="27"/>
          <w:lang w:eastAsia="ru-RU"/>
        </w:rPr>
        <w:t> </w:t>
      </w:r>
      <w:r w:rsidRPr="005B1711">
        <w:rPr>
          <w:rFonts w:ascii="Times New Roman" w:eastAsia="Times New Roman" w:hAnsi="Times New Roman" w:cs="Times New Roman"/>
          <w:i/>
          <w:iCs/>
          <w:color w:val="000000"/>
          <w:sz w:val="27"/>
          <w:szCs w:val="27"/>
          <w:lang w:eastAsia="ru-RU"/>
        </w:rPr>
        <w:t>во всем, как хотите, чтобы с вами поступали люди, так поступайте и вы с ними, ибо в этом закон и пророки.</w:t>
      </w:r>
    </w:p>
    <w:p w:rsidR="005B1711" w:rsidRPr="008E3DDE" w:rsidRDefault="005B1711" w:rsidP="008E3DDE">
      <w:pPr>
        <w:spacing w:before="100" w:beforeAutospacing="1" w:after="100" w:afterAutospacing="1" w:line="240" w:lineRule="auto"/>
        <w:ind w:left="720"/>
        <w:jc w:val="center"/>
        <w:rPr>
          <w:rFonts w:ascii="Times New Roman" w:eastAsia="Times New Roman" w:hAnsi="Times New Roman" w:cs="Times New Roman"/>
          <w:b/>
          <w:bCs/>
          <w:i/>
          <w:color w:val="FF0000"/>
          <w:sz w:val="27"/>
          <w:szCs w:val="27"/>
          <w:lang w:eastAsia="ru-RU"/>
        </w:rPr>
      </w:pPr>
      <w:r w:rsidRPr="008E3DDE">
        <w:rPr>
          <w:rFonts w:ascii="Times New Roman" w:eastAsia="Times New Roman" w:hAnsi="Times New Roman" w:cs="Times New Roman"/>
          <w:b/>
          <w:bCs/>
          <w:i/>
          <w:color w:val="FF0000"/>
          <w:sz w:val="27"/>
          <w:szCs w:val="27"/>
          <w:lang w:eastAsia="ru-RU"/>
        </w:rPr>
        <w:t>Притча о благоразумном строителе</w:t>
      </w:r>
    </w:p>
    <w:p w:rsidR="008E3DDE" w:rsidRPr="000B1181" w:rsidRDefault="008E3DDE" w:rsidP="008E3DDE">
      <w:pPr>
        <w:spacing w:before="100" w:beforeAutospacing="1" w:after="100" w:afterAutospacing="1" w:line="240" w:lineRule="auto"/>
        <w:ind w:left="720"/>
        <w:jc w:val="center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00"/>
          <w:sz w:val="27"/>
          <w:szCs w:val="27"/>
          <w:lang w:eastAsia="ru-RU"/>
        </w:rPr>
        <w:drawing>
          <wp:inline distT="0" distB="0" distL="0" distR="0">
            <wp:extent cx="4124325" cy="2319933"/>
            <wp:effectExtent l="19050" t="0" r="9525" b="0"/>
            <wp:docPr id="12" name="Рисунок 3" descr="C:\Users\Пользователь\Desktop\maxresdefaul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Пользователь\Desktop\maxresdefault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24325" cy="23199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B1711" w:rsidRPr="000B1181" w:rsidRDefault="005B1711" w:rsidP="005B1711">
      <w:pPr>
        <w:numPr>
          <w:ilvl w:val="0"/>
          <w:numId w:val="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proofErr w:type="gramStart"/>
      <w:r w:rsidRPr="000B1181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Итак</w:t>
      </w:r>
      <w:proofErr w:type="gramEnd"/>
      <w:r w:rsidRPr="000B1181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 xml:space="preserve"> всякого, кто слушает слова Мои сии и исполняет их, уподоблю мужу благоразумному, который построил дом свой на камне;</w:t>
      </w:r>
    </w:p>
    <w:p w:rsidR="005B1711" w:rsidRPr="000B1181" w:rsidRDefault="005B1711" w:rsidP="005B1711">
      <w:pPr>
        <w:numPr>
          <w:ilvl w:val="0"/>
          <w:numId w:val="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 w:rsidRPr="000B1181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и пошел дождь, и разлились реки, и подули ветры, и устремились на дом тот, и он не упал, потому что основан был на камне.</w:t>
      </w:r>
    </w:p>
    <w:p w:rsidR="005B1711" w:rsidRPr="000B1181" w:rsidRDefault="005B1711" w:rsidP="005B1711">
      <w:pPr>
        <w:numPr>
          <w:ilvl w:val="0"/>
          <w:numId w:val="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 w:rsidRPr="000B1181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А всякий, кто слушает сии слова Мои и не исполняет их, уподобится человеку безрассудному, который построил дом свой на песке;</w:t>
      </w:r>
    </w:p>
    <w:p w:rsidR="005B1711" w:rsidRPr="000B1181" w:rsidRDefault="005B1711" w:rsidP="005B1711">
      <w:pPr>
        <w:numPr>
          <w:ilvl w:val="0"/>
          <w:numId w:val="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 w:rsidRPr="000B1181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и пошел дождь, и разлились реки, и подули ветры, и налегли на дом тот; и он упал, и было падение его великое.</w:t>
      </w:r>
    </w:p>
    <w:p w:rsidR="008E3DDE" w:rsidRDefault="008E3DDE" w:rsidP="005B1711">
      <w:pPr>
        <w:spacing w:before="100" w:beforeAutospacing="1" w:after="100" w:afterAutospacing="1" w:line="240" w:lineRule="auto"/>
        <w:ind w:left="720"/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ru-RU"/>
        </w:rPr>
      </w:pPr>
    </w:p>
    <w:p w:rsidR="008E3DDE" w:rsidRDefault="008E3DDE" w:rsidP="005B1711">
      <w:pPr>
        <w:spacing w:before="100" w:beforeAutospacing="1" w:after="100" w:afterAutospacing="1" w:line="240" w:lineRule="auto"/>
        <w:ind w:left="720"/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ru-RU"/>
        </w:rPr>
      </w:pPr>
    </w:p>
    <w:p w:rsidR="008E3DDE" w:rsidRDefault="008E3DDE" w:rsidP="005B1711">
      <w:pPr>
        <w:spacing w:before="100" w:beforeAutospacing="1" w:after="100" w:afterAutospacing="1" w:line="240" w:lineRule="auto"/>
        <w:ind w:left="720"/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ru-RU"/>
        </w:rPr>
      </w:pPr>
    </w:p>
    <w:p w:rsidR="005B1711" w:rsidRPr="008E3DDE" w:rsidRDefault="005B1711" w:rsidP="008E3DDE">
      <w:pPr>
        <w:spacing w:before="100" w:beforeAutospacing="1" w:after="100" w:afterAutospacing="1" w:line="240" w:lineRule="auto"/>
        <w:ind w:left="720"/>
        <w:jc w:val="center"/>
        <w:rPr>
          <w:rFonts w:ascii="Times New Roman" w:eastAsia="Times New Roman" w:hAnsi="Times New Roman" w:cs="Times New Roman"/>
          <w:i/>
          <w:color w:val="FF0000"/>
          <w:sz w:val="27"/>
          <w:szCs w:val="27"/>
          <w:lang w:eastAsia="ru-RU"/>
        </w:rPr>
      </w:pPr>
      <w:r w:rsidRPr="008E3DDE">
        <w:rPr>
          <w:rFonts w:ascii="Times New Roman" w:eastAsia="Times New Roman" w:hAnsi="Times New Roman" w:cs="Times New Roman"/>
          <w:b/>
          <w:bCs/>
          <w:i/>
          <w:color w:val="FF0000"/>
          <w:sz w:val="27"/>
          <w:szCs w:val="27"/>
          <w:lang w:eastAsia="ru-RU"/>
        </w:rPr>
        <w:lastRenderedPageBreak/>
        <w:t>Конец Нагорной проповеди</w:t>
      </w:r>
    </w:p>
    <w:p w:rsidR="005B1711" w:rsidRPr="000B1181" w:rsidRDefault="005B1711" w:rsidP="005B1711">
      <w:pPr>
        <w:numPr>
          <w:ilvl w:val="0"/>
          <w:numId w:val="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 w:rsidRPr="000B1181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И когда Иисус окончил слова сии, народ дивился учению Его,</w:t>
      </w:r>
    </w:p>
    <w:p w:rsidR="005B1711" w:rsidRPr="000B1181" w:rsidRDefault="005B1711" w:rsidP="005B1711">
      <w:pPr>
        <w:numPr>
          <w:ilvl w:val="0"/>
          <w:numId w:val="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 w:rsidRPr="000B1181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ибо Он учил их, как власть имеющий, а не как книжники и фарисеи.</w:t>
      </w:r>
    </w:p>
    <w:p w:rsidR="005B1711" w:rsidRPr="00156E8E" w:rsidRDefault="005B1711" w:rsidP="005B1711">
      <w:pPr>
        <w:spacing w:before="100" w:beforeAutospacing="1" w:after="100" w:afterAutospacing="1" w:line="240" w:lineRule="auto"/>
        <w:ind w:left="720"/>
        <w:rPr>
          <w:rFonts w:ascii="Times New Roman" w:eastAsia="Times New Roman" w:hAnsi="Times New Roman" w:cs="Times New Roman"/>
          <w:b/>
          <w:i/>
          <w:color w:val="000000"/>
          <w:sz w:val="27"/>
          <w:szCs w:val="27"/>
          <w:lang w:eastAsia="ru-RU"/>
        </w:rPr>
      </w:pPr>
    </w:p>
    <w:p w:rsidR="00C4796F" w:rsidRDefault="008E3DDE" w:rsidP="008E3DDE">
      <w:pPr>
        <w:jc w:val="center"/>
      </w:pPr>
      <w:r>
        <w:rPr>
          <w:noProof/>
          <w:lang w:eastAsia="ru-RU"/>
        </w:rPr>
        <w:drawing>
          <wp:inline distT="0" distB="0" distL="0" distR="0">
            <wp:extent cx="4500245" cy="6428921"/>
            <wp:effectExtent l="19050" t="0" r="0" b="0"/>
            <wp:docPr id="13" name="Рисунок 4" descr="C:\Users\Пользователь\Desktop\6bc49769ab6f303e8b08a13a97a0020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Пользователь\Desktop\6bc49769ab6f303e8b08a13a97a0020d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0245" cy="64289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C4796F" w:rsidSect="00EF1D0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3571CA8"/>
    <w:multiLevelType w:val="multilevel"/>
    <w:tmpl w:val="2F22802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188F5CBC"/>
    <w:multiLevelType w:val="multilevel"/>
    <w:tmpl w:val="AA0AD06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2C132085"/>
    <w:multiLevelType w:val="multilevel"/>
    <w:tmpl w:val="7A9672B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C4796F"/>
    <w:rsid w:val="00007F60"/>
    <w:rsid w:val="00054440"/>
    <w:rsid w:val="00083E39"/>
    <w:rsid w:val="00127381"/>
    <w:rsid w:val="001833D0"/>
    <w:rsid w:val="004F55B1"/>
    <w:rsid w:val="00517E80"/>
    <w:rsid w:val="005B1711"/>
    <w:rsid w:val="006F7F5A"/>
    <w:rsid w:val="008E3DDE"/>
    <w:rsid w:val="00A036D9"/>
    <w:rsid w:val="00BB0B4A"/>
    <w:rsid w:val="00BD394F"/>
    <w:rsid w:val="00C4796F"/>
    <w:rsid w:val="00CF4860"/>
    <w:rsid w:val="00D96F51"/>
    <w:rsid w:val="00DF2539"/>
    <w:rsid w:val="00E54A4F"/>
    <w:rsid w:val="00EF1D0E"/>
    <w:rsid w:val="00F21778"/>
    <w:rsid w:val="00F46396"/>
    <w:rsid w:val="00FA39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52ABC19"/>
  <w15:docId w15:val="{C0E44B21-87D5-4F7A-9E44-EA1A34C3B4B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4796F"/>
  </w:style>
  <w:style w:type="paragraph" w:styleId="1">
    <w:name w:val="heading 1"/>
    <w:basedOn w:val="a"/>
    <w:link w:val="10"/>
    <w:uiPriority w:val="9"/>
    <w:qFormat/>
    <w:rsid w:val="00083E39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083E39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a3">
    <w:name w:val="Balloon Text"/>
    <w:basedOn w:val="a"/>
    <w:link w:val="a4"/>
    <w:uiPriority w:val="99"/>
    <w:semiHidden/>
    <w:unhideWhenUsed/>
    <w:rsid w:val="006F7F5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F7F5A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6F7F5A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85</TotalTime>
  <Pages>1</Pages>
  <Words>743</Words>
  <Characters>4240</Characters>
  <Application>Microsoft Office Word</Application>
  <DocSecurity>0</DocSecurity>
  <Lines>35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Пользователь</cp:lastModifiedBy>
  <cp:revision>13</cp:revision>
  <dcterms:created xsi:type="dcterms:W3CDTF">2020-02-04T13:16:00Z</dcterms:created>
  <dcterms:modified xsi:type="dcterms:W3CDTF">2022-04-07T14:31:00Z</dcterms:modified>
</cp:coreProperties>
</file>